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10E" w:rsidRPr="000449ED" w:rsidRDefault="00FE610E" w:rsidP="00FE610E">
      <w:pPr>
        <w:pBdr>
          <w:top w:val="single" w:sz="4" w:space="1" w:color="auto"/>
          <w:left w:val="single" w:sz="4" w:space="4" w:color="auto"/>
          <w:bottom w:val="single" w:sz="4" w:space="1" w:color="auto"/>
          <w:right w:val="single" w:sz="4" w:space="4" w:color="auto"/>
        </w:pBdr>
        <w:rPr>
          <w:rFonts w:ascii="Arial" w:hAnsi="Arial" w:cs="Arial"/>
          <w:sz w:val="32"/>
          <w:szCs w:val="32"/>
        </w:rPr>
      </w:pPr>
      <w:r w:rsidRPr="000449ED">
        <w:rPr>
          <w:rFonts w:ascii="Arial" w:hAnsi="Arial" w:cs="Arial"/>
          <w:sz w:val="32"/>
          <w:szCs w:val="32"/>
        </w:rPr>
        <w:t xml:space="preserve">Bauanleitung </w:t>
      </w:r>
      <w:r>
        <w:rPr>
          <w:rFonts w:ascii="Arial" w:hAnsi="Arial" w:cs="Arial"/>
          <w:sz w:val="32"/>
          <w:szCs w:val="32"/>
        </w:rPr>
        <w:t xml:space="preserve">                </w:t>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t>allgemein</w:t>
      </w:r>
    </w:p>
    <w:p w:rsidR="00FE610E" w:rsidRPr="00AE0840" w:rsidRDefault="00FE610E" w:rsidP="00FE610E">
      <w:pPr>
        <w:rPr>
          <w:rFonts w:ascii="Arial" w:hAnsi="Arial" w:cs="Arial"/>
          <w:sz w:val="22"/>
          <w:szCs w:val="22"/>
        </w:rPr>
      </w:pPr>
      <w:r>
        <w:rPr>
          <w:rFonts w:ascii="Arial" w:hAnsi="Arial" w:cs="Arial"/>
          <w:sz w:val="22"/>
          <w:szCs w:val="22"/>
        </w:rPr>
        <w:t xml:space="preserve"> Stahl Allendorf</w:t>
      </w:r>
    </w:p>
    <w:p w:rsidR="00FE610E" w:rsidRDefault="00FE610E" w:rsidP="00FE610E">
      <w:pPr>
        <w:rPr>
          <w:rFonts w:ascii="Arial" w:hAnsi="Arial" w:cs="Arial"/>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002"/>
        <w:gridCol w:w="5286"/>
      </w:tblGrid>
      <w:tr w:rsidR="00FE610E" w:rsidTr="00BB0E88">
        <w:trPr>
          <w:trHeight w:val="3682"/>
        </w:trPr>
        <w:tc>
          <w:tcPr>
            <w:tcW w:w="4025" w:type="dxa"/>
          </w:tcPr>
          <w:p w:rsidR="00FE610E" w:rsidRPr="00AE0840" w:rsidRDefault="00FE610E" w:rsidP="00BB0E88">
            <w:pPr>
              <w:rPr>
                <w:rFonts w:ascii="Arial" w:hAnsi="Arial" w:cs="Arial"/>
                <w:sz w:val="16"/>
                <w:szCs w:val="16"/>
              </w:rPr>
            </w:pPr>
            <w:r w:rsidRPr="00ED0EE3">
              <w:rPr>
                <w:rFonts w:ascii="Arial" w:hAnsi="Arial" w:cs="Arial"/>
                <w:b/>
              </w:rPr>
              <w:t>Reihenfolge</w:t>
            </w:r>
            <w:r w:rsidRPr="00C931C4">
              <w:rPr>
                <w:rFonts w:ascii="Arial" w:hAnsi="Arial" w:cs="Arial"/>
              </w:rPr>
              <w:t xml:space="preserve"> der Arbeitsschritte</w:t>
            </w:r>
            <w:r w:rsidRPr="00B00AAD">
              <w:rPr>
                <w:rFonts w:ascii="Arial" w:hAnsi="Arial" w:cs="Arial"/>
              </w:rPr>
              <w:t xml:space="preserve"> ist grundsätzlich: </w:t>
            </w:r>
            <w:r w:rsidRPr="00B00AAD">
              <w:rPr>
                <w:rFonts w:ascii="Arial" w:hAnsi="Arial" w:cs="Arial"/>
              </w:rPr>
              <w:br/>
              <w:t xml:space="preserve"> </w:t>
            </w:r>
            <w:r>
              <w:rPr>
                <w:rFonts w:ascii="Arial" w:hAnsi="Arial" w:cs="Arial"/>
              </w:rPr>
              <w:t xml:space="preserve"> </w:t>
            </w:r>
            <w:r>
              <w:rPr>
                <w:rFonts w:ascii="Arial" w:hAnsi="Arial" w:cs="Arial"/>
              </w:rPr>
              <w:tab/>
            </w:r>
            <w:r w:rsidRPr="00B00AAD">
              <w:rPr>
                <w:rFonts w:ascii="Arial" w:hAnsi="Arial" w:cs="Arial"/>
              </w:rPr>
              <w:t xml:space="preserve"> 1. Falzen, </w:t>
            </w:r>
            <w:r w:rsidRPr="00B00AAD">
              <w:rPr>
                <w:rFonts w:ascii="Arial" w:hAnsi="Arial" w:cs="Arial"/>
              </w:rPr>
              <w:br/>
              <w:t xml:space="preserve"> </w:t>
            </w:r>
            <w:r>
              <w:rPr>
                <w:rFonts w:ascii="Arial" w:hAnsi="Arial" w:cs="Arial"/>
              </w:rPr>
              <w:tab/>
            </w:r>
            <w:r w:rsidRPr="00B00AAD">
              <w:rPr>
                <w:rFonts w:ascii="Arial" w:hAnsi="Arial" w:cs="Arial"/>
              </w:rPr>
              <w:t xml:space="preserve"> 2. Ausschneiden, </w:t>
            </w:r>
            <w:r w:rsidRPr="00B00AAD">
              <w:rPr>
                <w:rFonts w:ascii="Arial" w:hAnsi="Arial" w:cs="Arial"/>
              </w:rPr>
              <w:br/>
              <w:t xml:space="preserve"> </w:t>
            </w:r>
            <w:r>
              <w:rPr>
                <w:rFonts w:ascii="Arial" w:hAnsi="Arial" w:cs="Arial"/>
              </w:rPr>
              <w:tab/>
            </w:r>
            <w:r w:rsidRPr="00B00AAD">
              <w:rPr>
                <w:rFonts w:ascii="Arial" w:hAnsi="Arial" w:cs="Arial"/>
              </w:rPr>
              <w:t xml:space="preserve"> 3. Falten </w:t>
            </w:r>
            <w:r w:rsidRPr="00B00AAD">
              <w:rPr>
                <w:rFonts w:ascii="Arial" w:hAnsi="Arial" w:cs="Arial"/>
              </w:rPr>
              <w:br/>
              <w:t xml:space="preserve"> </w:t>
            </w:r>
            <w:r>
              <w:rPr>
                <w:rFonts w:ascii="Arial" w:hAnsi="Arial" w:cs="Arial"/>
              </w:rPr>
              <w:tab/>
            </w:r>
            <w:r w:rsidRPr="00B00AAD">
              <w:rPr>
                <w:rFonts w:ascii="Arial" w:hAnsi="Arial" w:cs="Arial"/>
              </w:rPr>
              <w:t xml:space="preserve"> 4. Kleben </w:t>
            </w:r>
            <w:r w:rsidRPr="00B00AAD">
              <w:rPr>
                <w:rFonts w:ascii="Arial" w:hAnsi="Arial" w:cs="Arial"/>
              </w:rPr>
              <w:br/>
            </w:r>
          </w:p>
          <w:p w:rsidR="00FE610E" w:rsidRDefault="00FE610E" w:rsidP="00BB0E88">
            <w:pPr>
              <w:rPr>
                <w:rFonts w:ascii="Arial" w:hAnsi="Arial" w:cs="Arial"/>
                <w:sz w:val="16"/>
                <w:szCs w:val="16"/>
              </w:rPr>
            </w:pPr>
            <w:r w:rsidRPr="00B00AAD">
              <w:rPr>
                <w:rFonts w:ascii="Arial" w:hAnsi="Arial" w:cs="Arial"/>
              </w:rPr>
              <w:t>Beim Falzen kommt es auf besondere Genauigkeit an d.h. genau auf der gestrichelten Linie</w:t>
            </w:r>
            <w:r>
              <w:rPr>
                <w:rFonts w:ascii="Arial" w:hAnsi="Arial" w:cs="Arial"/>
              </w:rPr>
              <w:t xml:space="preserve"> falzen. D</w:t>
            </w:r>
            <w:r w:rsidRPr="00B00AAD">
              <w:rPr>
                <w:rFonts w:ascii="Arial" w:hAnsi="Arial" w:cs="Arial"/>
              </w:rPr>
              <w:t>a die meisten Falzlinien gerade sind, sollte auf jeden Fall mit einem Lineal gearbeitet werden.</w:t>
            </w:r>
          </w:p>
        </w:tc>
        <w:tc>
          <w:tcPr>
            <w:tcW w:w="5263" w:type="dxa"/>
          </w:tcPr>
          <w:p w:rsidR="00FE610E" w:rsidRDefault="00FE610E" w:rsidP="00BB0E88">
            <w:pPr>
              <w:rPr>
                <w:rFonts w:ascii="Arial" w:hAnsi="Arial" w:cs="Arial"/>
                <w:sz w:val="16"/>
                <w:szCs w:val="16"/>
              </w:rPr>
            </w:pPr>
            <w:r>
              <w:rPr>
                <w:rFonts w:ascii="Arial" w:hAnsi="Arial" w:cs="Arial"/>
                <w:noProof/>
                <w:lang w:eastAsia="de-DE"/>
              </w:rPr>
              <w:drawing>
                <wp:inline distT="0" distB="0" distL="0" distR="0">
                  <wp:extent cx="3200400" cy="2162175"/>
                  <wp:effectExtent l="19050" t="0" r="0" b="0"/>
                  <wp:docPr id="1" name="Bild 1" descr="fal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lzen"/>
                          <pic:cNvPicPr>
                            <a:picLocks noChangeAspect="1" noChangeArrowheads="1"/>
                          </pic:cNvPicPr>
                        </pic:nvPicPr>
                        <pic:blipFill>
                          <a:blip r:embed="rId4" cstate="print"/>
                          <a:srcRect/>
                          <a:stretch>
                            <a:fillRect/>
                          </a:stretch>
                        </pic:blipFill>
                        <pic:spPr bwMode="auto">
                          <a:xfrm>
                            <a:off x="0" y="0"/>
                            <a:ext cx="3200400" cy="2162175"/>
                          </a:xfrm>
                          <a:prstGeom prst="rect">
                            <a:avLst/>
                          </a:prstGeom>
                          <a:noFill/>
                          <a:ln w="9525">
                            <a:noFill/>
                            <a:miter lim="800000"/>
                            <a:headEnd/>
                            <a:tailEnd/>
                          </a:ln>
                        </pic:spPr>
                      </pic:pic>
                    </a:graphicData>
                  </a:graphic>
                </wp:inline>
              </w:drawing>
            </w:r>
          </w:p>
        </w:tc>
      </w:tr>
    </w:tbl>
    <w:p w:rsidR="00FE610E" w:rsidRDefault="00ED0EE3" w:rsidP="00FE610E">
      <w:pPr>
        <w:rPr>
          <w:rFonts w:ascii="Arial" w:hAnsi="Arial" w:cs="Arial"/>
        </w:rPr>
      </w:pPr>
      <w:r>
        <w:rPr>
          <w:rFonts w:ascii="Arial" w:hAnsi="Arial" w:cs="Arial"/>
        </w:rPr>
        <w:t>Auf manchen Flächen sind die Falzkanten nicht gestrichelt zu sehen, sondern nur an den Rändern, die abgeschnitten werden. Hier verbindet man die beiden mit dem Falzlineal und zieht mit dem Falzwerkzeug über die ganze Fläche.</w:t>
      </w:r>
      <w:r>
        <w:rPr>
          <w:rFonts w:ascii="Arial" w:hAnsi="Arial" w:cs="Arial"/>
        </w:rPr>
        <w:br/>
      </w:r>
    </w:p>
    <w:p w:rsidR="00ED0EE3" w:rsidRPr="00B00AAD" w:rsidRDefault="00ED0EE3" w:rsidP="00ED0EE3">
      <w:pPr>
        <w:rPr>
          <w:rFonts w:ascii="Arial" w:hAnsi="Arial" w:cs="Arial"/>
        </w:rPr>
      </w:pPr>
      <w:r w:rsidRPr="00B00AAD">
        <w:rPr>
          <w:rFonts w:ascii="Arial" w:hAnsi="Arial" w:cs="Arial"/>
        </w:rPr>
        <w:t>Das Ausschneiden erfolgt möglichst genau auf der durchgezeichneten Linie. Es sollten keine weißen Ränder zu sehen sein.</w:t>
      </w:r>
      <w:r>
        <w:rPr>
          <w:rFonts w:ascii="Arial" w:hAnsi="Arial" w:cs="Arial"/>
        </w:rPr>
        <w:br/>
      </w:r>
    </w:p>
    <w:p w:rsidR="00ED0EE3" w:rsidRPr="00B00AAD" w:rsidRDefault="00ED0EE3" w:rsidP="00ED0EE3">
      <w:pPr>
        <w:rPr>
          <w:rFonts w:ascii="Arial" w:hAnsi="Arial" w:cs="Arial"/>
        </w:rPr>
      </w:pPr>
      <w:r w:rsidRPr="00B00AAD">
        <w:rPr>
          <w:rFonts w:ascii="Arial" w:hAnsi="Arial" w:cs="Arial"/>
        </w:rPr>
        <w:t>Der erfahrene Bastler weiß, wo er größere Laschen ausschneidet. Dies bringt zwar einen</w:t>
      </w:r>
      <w:r>
        <w:rPr>
          <w:rFonts w:ascii="Arial" w:hAnsi="Arial" w:cs="Arial"/>
        </w:rPr>
        <w:t xml:space="preserve"> etwas größeren Verbrauch an Klebstoff</w:t>
      </w:r>
      <w:r w:rsidRPr="00B00AAD">
        <w:rPr>
          <w:rFonts w:ascii="Arial" w:hAnsi="Arial" w:cs="Arial"/>
        </w:rPr>
        <w:t xml:space="preserve">, aber auch bessere Stabilität. </w:t>
      </w:r>
    </w:p>
    <w:p w:rsidR="00ED0EE3" w:rsidRDefault="00ED0EE3" w:rsidP="00ED0EE3">
      <w:pPr>
        <w:rPr>
          <w:rFonts w:ascii="Arial" w:hAnsi="Arial" w:cs="Arial"/>
        </w:rPr>
      </w:pPr>
      <w:r w:rsidRPr="00B00AAD">
        <w:rPr>
          <w:rFonts w:ascii="Arial" w:hAnsi="Arial" w:cs="Arial"/>
        </w:rPr>
        <w:t>Grundsätzlich gilt beim Zusammenbau: Erst die Wände zusammenkleben und an die anderen Gebäudeteile anbringen, dann erst das Dach</w:t>
      </w:r>
      <w:r>
        <w:rPr>
          <w:rFonts w:ascii="Arial" w:hAnsi="Arial" w:cs="Arial"/>
        </w:rPr>
        <w:t>.</w:t>
      </w:r>
    </w:p>
    <w:p w:rsidR="00ED0EE3" w:rsidRPr="004F3F69" w:rsidRDefault="00ED0EE3" w:rsidP="00ED0EE3">
      <w:pPr>
        <w:rPr>
          <w:rFonts w:ascii="Arial" w:hAnsi="Arial" w:cs="Arial"/>
        </w:rPr>
      </w:pPr>
      <w:r>
        <w:rPr>
          <w:rFonts w:ascii="Arial" w:hAnsi="Arial" w:cs="Arial"/>
        </w:rPr>
        <w:t>Als Klebstoffe eignen sich PONAL oder UHU. I</w:t>
      </w:r>
      <w:r w:rsidRPr="00B00AAD">
        <w:rPr>
          <w:rFonts w:ascii="Arial" w:hAnsi="Arial" w:cs="Arial"/>
        </w:rPr>
        <w:t>m Al</w:t>
      </w:r>
      <w:r>
        <w:rPr>
          <w:rFonts w:ascii="Arial" w:hAnsi="Arial" w:cs="Arial"/>
        </w:rPr>
        <w:t>lgemeinen folge man den Ziffern.</w:t>
      </w:r>
    </w:p>
    <w:p w:rsidR="00ED0EE3" w:rsidRPr="00ED0EE3" w:rsidRDefault="00ED0EE3" w:rsidP="00FE610E">
      <w:pPr>
        <w:rPr>
          <w:rFonts w:ascii="Arial" w:hAnsi="Arial" w:cs="Arial"/>
        </w:rPr>
      </w:pPr>
    </w:p>
    <w:p w:rsidR="00FE610E" w:rsidRDefault="00FE610E" w:rsidP="00FE610E">
      <w:pPr>
        <w:rPr>
          <w:rFonts w:ascii="Arial" w:hAnsi="Arial" w:cs="Arial"/>
        </w:rPr>
      </w:pPr>
      <w:r w:rsidRPr="00ED0EE3">
        <w:rPr>
          <w:rFonts w:ascii="Arial" w:hAnsi="Arial" w:cs="Arial"/>
          <w:b/>
        </w:rPr>
        <w:t>Linien und ihre Bedeutung</w:t>
      </w:r>
      <w:r>
        <w:rPr>
          <w:rFonts w:ascii="Arial" w:hAnsi="Arial" w:cs="Arial"/>
        </w:rPr>
        <w:t xml:space="preserve">. </w:t>
      </w:r>
    </w:p>
    <w:p w:rsidR="00FE610E" w:rsidRDefault="00FE610E" w:rsidP="00FE610E">
      <w:pPr>
        <w:rPr>
          <w:rFonts w:ascii="Arial" w:hAnsi="Arial" w:cs="Arial"/>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014"/>
        <w:gridCol w:w="5753"/>
      </w:tblGrid>
      <w:tr w:rsidR="00FE610E" w:rsidTr="00BB0E88">
        <w:trPr>
          <w:trHeight w:val="3318"/>
        </w:trPr>
        <w:tc>
          <w:tcPr>
            <w:tcW w:w="3014" w:type="dxa"/>
          </w:tcPr>
          <w:p w:rsidR="00FE610E" w:rsidRDefault="00FE610E" w:rsidP="00BB0E88">
            <w:pPr>
              <w:rPr>
                <w:rFonts w:ascii="Arial" w:hAnsi="Arial" w:cs="Arial"/>
              </w:rPr>
            </w:pPr>
            <w:r>
              <w:rPr>
                <w:rFonts w:ascii="Arial" w:hAnsi="Arial" w:cs="Arial"/>
                <w:noProof/>
                <w:lang w:eastAsia="de-DE"/>
              </w:rPr>
              <w:drawing>
                <wp:inline distT="0" distB="0" distL="0" distR="0">
                  <wp:extent cx="1666875" cy="2543175"/>
                  <wp:effectExtent l="19050" t="0" r="9525" b="0"/>
                  <wp:docPr id="2" name="Bild 2" descr="Lini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nien-3"/>
                          <pic:cNvPicPr>
                            <a:picLocks noChangeAspect="1" noChangeArrowheads="1"/>
                          </pic:cNvPicPr>
                        </pic:nvPicPr>
                        <pic:blipFill>
                          <a:blip r:embed="rId5" cstate="print"/>
                          <a:srcRect/>
                          <a:stretch>
                            <a:fillRect/>
                          </a:stretch>
                        </pic:blipFill>
                        <pic:spPr bwMode="auto">
                          <a:xfrm>
                            <a:off x="0" y="0"/>
                            <a:ext cx="1666875" cy="2543175"/>
                          </a:xfrm>
                          <a:prstGeom prst="rect">
                            <a:avLst/>
                          </a:prstGeom>
                          <a:noFill/>
                          <a:ln w="9525">
                            <a:noFill/>
                            <a:miter lim="800000"/>
                            <a:headEnd/>
                            <a:tailEnd/>
                          </a:ln>
                        </pic:spPr>
                      </pic:pic>
                    </a:graphicData>
                  </a:graphic>
                </wp:inline>
              </w:drawing>
            </w:r>
          </w:p>
        </w:tc>
        <w:tc>
          <w:tcPr>
            <w:tcW w:w="5753" w:type="dxa"/>
          </w:tcPr>
          <w:p w:rsidR="00FE610E" w:rsidRDefault="00FE610E" w:rsidP="00BB0E88">
            <w:pPr>
              <w:rPr>
                <w:rFonts w:ascii="Arial" w:hAnsi="Arial" w:cs="Arial"/>
              </w:rPr>
            </w:pPr>
            <w:r>
              <w:rPr>
                <w:rFonts w:ascii="Arial" w:hAnsi="Arial" w:cs="Arial"/>
              </w:rPr>
              <w:t xml:space="preserve">ausschneiden </w:t>
            </w:r>
            <w:r>
              <w:rPr>
                <w:rFonts w:ascii="Arial" w:hAnsi="Arial" w:cs="Arial"/>
              </w:rPr>
              <w:br/>
              <w:t xml:space="preserve">       </w:t>
            </w:r>
          </w:p>
          <w:p w:rsidR="00FE610E" w:rsidRDefault="00FE610E" w:rsidP="00BB0E88">
            <w:pPr>
              <w:rPr>
                <w:rFonts w:ascii="Arial" w:hAnsi="Arial" w:cs="Arial"/>
              </w:rPr>
            </w:pPr>
            <w:r>
              <w:rPr>
                <w:rFonts w:ascii="Arial" w:hAnsi="Arial" w:cs="Arial"/>
              </w:rPr>
              <w:t>falzen</w:t>
            </w:r>
          </w:p>
          <w:p w:rsidR="00FE610E" w:rsidRDefault="00FE610E" w:rsidP="00BB0E88">
            <w:pPr>
              <w:rPr>
                <w:rFonts w:ascii="Arial" w:hAnsi="Arial" w:cs="Arial"/>
              </w:rPr>
            </w:pPr>
          </w:p>
          <w:p w:rsidR="00FE610E" w:rsidRDefault="00FE610E" w:rsidP="00BB0E88">
            <w:pPr>
              <w:rPr>
                <w:rFonts w:ascii="Arial" w:hAnsi="Arial" w:cs="Arial"/>
              </w:rPr>
            </w:pPr>
            <w:r>
              <w:rPr>
                <w:rFonts w:ascii="Arial" w:hAnsi="Arial" w:cs="Arial"/>
              </w:rPr>
              <w:t>an dieser Linie liegt ein Teil an</w:t>
            </w:r>
          </w:p>
          <w:p w:rsidR="00FE610E" w:rsidRDefault="00FE610E" w:rsidP="00BB0E88">
            <w:pPr>
              <w:rPr>
                <w:rFonts w:ascii="Arial" w:hAnsi="Arial" w:cs="Arial"/>
              </w:rPr>
            </w:pPr>
          </w:p>
          <w:p w:rsidR="00FE610E" w:rsidRDefault="00FE610E" w:rsidP="00BB0E88">
            <w:pPr>
              <w:rPr>
                <w:rFonts w:ascii="Arial" w:hAnsi="Arial" w:cs="Arial"/>
              </w:rPr>
            </w:pPr>
            <w:r>
              <w:rPr>
                <w:rFonts w:ascii="Arial" w:hAnsi="Arial" w:cs="Arial"/>
              </w:rPr>
              <w:t xml:space="preserve">Die mit einem X am Anfang und Ende gekennzeichneten müssen in der anderen Richtung geknickt werden. Dazu </w:t>
            </w:r>
            <w:r w:rsidR="00ED0EE3">
              <w:rPr>
                <w:rFonts w:ascii="Arial" w:hAnsi="Arial" w:cs="Arial"/>
              </w:rPr>
              <w:t>kann</w:t>
            </w:r>
            <w:r w:rsidRPr="007F0917">
              <w:rPr>
                <w:rFonts w:ascii="Arial" w:hAnsi="Arial" w:cs="Arial"/>
              </w:rPr>
              <w:t xml:space="preserve"> man </w:t>
            </w:r>
            <w:r>
              <w:rPr>
                <w:rFonts w:ascii="Arial" w:hAnsi="Arial" w:cs="Arial"/>
              </w:rPr>
              <w:t>mit einer Stecknadel  Anfang und Ende der Linie ein</w:t>
            </w:r>
            <w:r w:rsidR="00ED0EE3">
              <w:rPr>
                <w:rFonts w:ascii="Arial" w:hAnsi="Arial" w:cs="Arial"/>
              </w:rPr>
              <w:t>stechen</w:t>
            </w:r>
            <w:r>
              <w:rPr>
                <w:rFonts w:ascii="Arial" w:hAnsi="Arial" w:cs="Arial"/>
              </w:rPr>
              <w:t xml:space="preserve">, damit </w:t>
            </w:r>
            <w:r w:rsidR="00ED0EE3">
              <w:rPr>
                <w:rFonts w:ascii="Arial" w:hAnsi="Arial" w:cs="Arial"/>
              </w:rPr>
              <w:t>die Eckpunkte zum Falzen auf der Rückseite sieht</w:t>
            </w:r>
          </w:p>
          <w:p w:rsidR="00FE610E" w:rsidRDefault="00FE610E" w:rsidP="00BB0E88">
            <w:pPr>
              <w:rPr>
                <w:rFonts w:ascii="Arial" w:hAnsi="Arial" w:cs="Arial"/>
              </w:rPr>
            </w:pPr>
          </w:p>
          <w:p w:rsidR="00FE610E" w:rsidRPr="00BB05D7" w:rsidRDefault="00FE610E" w:rsidP="00BB0E88">
            <w:pPr>
              <w:rPr>
                <w:rFonts w:ascii="Arial" w:hAnsi="Arial" w:cs="Arial"/>
              </w:rPr>
            </w:pPr>
            <w:r>
              <w:rPr>
                <w:rFonts w:ascii="Arial" w:hAnsi="Arial" w:cs="Arial"/>
              </w:rPr>
              <w:t>dieses Teil muss ausgeschnitten werden</w:t>
            </w:r>
          </w:p>
          <w:p w:rsidR="00FE610E" w:rsidRDefault="00FE610E" w:rsidP="00BB0E88">
            <w:pPr>
              <w:rPr>
                <w:rFonts w:ascii="Arial" w:hAnsi="Arial" w:cs="Arial"/>
              </w:rPr>
            </w:pPr>
          </w:p>
          <w:p w:rsidR="00FE610E" w:rsidRDefault="00FE610E" w:rsidP="00BB0E88">
            <w:pPr>
              <w:rPr>
                <w:rFonts w:ascii="Arial" w:hAnsi="Arial" w:cs="Arial"/>
              </w:rPr>
            </w:pPr>
          </w:p>
        </w:tc>
      </w:tr>
    </w:tbl>
    <w:p w:rsidR="00FE610E" w:rsidRDefault="00FE610E" w:rsidP="00FE610E">
      <w:pPr>
        <w:rPr>
          <w:rFonts w:ascii="Arial" w:hAnsi="Arial" w:cs="Arial"/>
        </w:rPr>
      </w:pPr>
    </w:p>
    <w:p w:rsidR="00FE610E" w:rsidRDefault="00FE610E" w:rsidP="00FE610E"/>
    <w:p w:rsidR="001B59E3" w:rsidRDefault="00ED0EE3">
      <w:r w:rsidRPr="00C931C4">
        <w:rPr>
          <w:rFonts w:ascii="Arial" w:hAnsi="Arial" w:cs="Arial"/>
          <w:b/>
        </w:rPr>
        <w:t>Zum Ausdrucken der Bögen eignet  sich 120-er Papier</w:t>
      </w:r>
      <w:r>
        <w:rPr>
          <w:rFonts w:ascii="Arial" w:hAnsi="Arial" w:cs="Arial"/>
        </w:rPr>
        <w:t xml:space="preserve"> </w:t>
      </w:r>
      <w:r>
        <w:rPr>
          <w:rFonts w:ascii="Arial" w:hAnsi="Arial" w:cs="Arial"/>
          <w:b/>
        </w:rPr>
        <w:t>(120 g/m</w:t>
      </w:r>
      <w:r>
        <w:rPr>
          <w:rFonts w:ascii="Arial" w:hAnsi="Arial" w:cs="Arial"/>
          <w:b/>
          <w:vertAlign w:val="superscript"/>
        </w:rPr>
        <w:t>2</w:t>
      </w:r>
      <w:r>
        <w:rPr>
          <w:rFonts w:ascii="Arial" w:hAnsi="Arial" w:cs="Arial"/>
          <w:b/>
        </w:rPr>
        <w:t>)</w:t>
      </w:r>
      <w:r>
        <w:rPr>
          <w:rFonts w:ascii="Arial" w:hAnsi="Arial" w:cs="Arial"/>
          <w:b/>
        </w:rPr>
        <w:tab/>
      </w:r>
    </w:p>
    <w:sectPr w:rsidR="001B59E3" w:rsidSect="005E348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610E"/>
    <w:rsid w:val="001B59E3"/>
    <w:rsid w:val="005E3489"/>
    <w:rsid w:val="00ED0EE3"/>
    <w:rsid w:val="00FE610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610E"/>
    <w:pPr>
      <w:spacing w:after="0" w:line="240" w:lineRule="auto"/>
    </w:pPr>
    <w:rPr>
      <w:rFonts w:ascii="Times New Roman" w:eastAsia="SimSun" w:hAnsi="Times New Roman" w:cs="Times New Roman"/>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rsid w:val="00FE610E"/>
    <w:pPr>
      <w:spacing w:after="0" w:line="240" w:lineRule="auto"/>
    </w:pPr>
    <w:rPr>
      <w:rFonts w:ascii="Times New Roman" w:eastAsia="SimSun" w:hAnsi="Times New Roman"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FE61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E610E"/>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1319</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Stahl Allendorf</dc:creator>
  <cp:lastModifiedBy>Stahl Allendorf</cp:lastModifiedBy>
  <cp:revision>2</cp:revision>
  <dcterms:created xsi:type="dcterms:W3CDTF">2017-01-24T16:34:00Z</dcterms:created>
  <dcterms:modified xsi:type="dcterms:W3CDTF">2017-02-01T15:35:00Z</dcterms:modified>
</cp:coreProperties>
</file>